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7DC7" w:rsidRDefault="00960B8E" w:rsidP="00960B8E">
      <w:pPr>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60B8E">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NOTRE POLITIQUE</w:t>
      </w:r>
    </w:p>
    <w:p w:rsidR="00960B8E" w:rsidRDefault="00960B8E" w:rsidP="00960B8E">
      <w:pPr>
        <w:pStyle w:val="Standard"/>
        <w:spacing w:after="200" w:line="276" w:lineRule="auto"/>
        <w:rPr>
          <w:rFonts w:ascii="Calibri" w:hAnsi="Calibri" w:cs="Calibri"/>
          <w:b/>
        </w:rPr>
      </w:pPr>
    </w:p>
    <w:p w:rsidR="00960B8E" w:rsidRDefault="00960B8E" w:rsidP="00960B8E">
      <w:pPr>
        <w:pStyle w:val="Standard"/>
        <w:spacing w:after="200" w:line="276" w:lineRule="auto"/>
        <w:rPr>
          <w:rFonts w:ascii="Calibri" w:hAnsi="Calibri" w:cs="Calibri"/>
          <w:b/>
        </w:rPr>
      </w:pPr>
      <w:r>
        <w:rPr>
          <w:rFonts w:ascii="Calibri" w:hAnsi="Calibri" w:cs="Calibri"/>
          <w:b/>
        </w:rPr>
        <w:t>HORAIRE</w:t>
      </w:r>
      <w:r>
        <w:rPr>
          <w:rFonts w:ascii="Calibri" w:hAnsi="Calibri" w:cs="Calibri"/>
          <w:b/>
        </w:rPr>
        <w:t xml:space="preserve"> </w:t>
      </w:r>
    </w:p>
    <w:p w:rsidR="00960B8E" w:rsidRDefault="00960B8E" w:rsidP="00960B8E">
      <w:pPr>
        <w:pStyle w:val="Standard"/>
        <w:spacing w:after="200" w:line="276" w:lineRule="auto"/>
        <w:rPr>
          <w:rFonts w:ascii="Calibri" w:hAnsi="Calibri" w:cs="Calibri"/>
        </w:rPr>
      </w:pPr>
      <w:r>
        <w:rPr>
          <w:rFonts w:ascii="Calibri" w:hAnsi="Calibri" w:cs="Calibri"/>
        </w:rPr>
        <w:t>Vital-action est ouvert de 8h00-am à 16h00 pm du lundi au vendredi. Les courriels et les appels reçus en dehors de ces heures seront répondus durant les jours ouvrables suivants.</w:t>
      </w:r>
    </w:p>
    <w:p w:rsidR="00960B8E" w:rsidRDefault="00960B8E" w:rsidP="00960B8E">
      <w:pPr>
        <w:pStyle w:val="Standard"/>
        <w:spacing w:after="200" w:line="276" w:lineRule="auto"/>
        <w:rPr>
          <w:rFonts w:ascii="Calibri" w:hAnsi="Calibri" w:cs="Calibri"/>
          <w:bCs/>
        </w:rPr>
      </w:pPr>
    </w:p>
    <w:p w:rsidR="00960B8E" w:rsidRDefault="00960B8E" w:rsidP="00960B8E">
      <w:pPr>
        <w:pStyle w:val="Standard"/>
        <w:spacing w:after="200" w:line="276" w:lineRule="auto"/>
        <w:rPr>
          <w:rFonts w:ascii="Calibri" w:hAnsi="Calibri" w:cs="Calibri"/>
          <w:b/>
        </w:rPr>
      </w:pPr>
      <w:r>
        <w:rPr>
          <w:rFonts w:ascii="Calibri" w:hAnsi="Calibri" w:cs="Calibri"/>
          <w:b/>
        </w:rPr>
        <w:t>VACANCES</w:t>
      </w:r>
      <w:r>
        <w:rPr>
          <w:rFonts w:ascii="Calibri" w:hAnsi="Calibri" w:cs="Calibri"/>
          <w:b/>
        </w:rPr>
        <w:t xml:space="preserve"> </w:t>
      </w:r>
    </w:p>
    <w:p w:rsidR="00960B8E" w:rsidRDefault="00960B8E" w:rsidP="00960B8E">
      <w:pPr>
        <w:pStyle w:val="Standard"/>
        <w:spacing w:after="200" w:line="276" w:lineRule="auto"/>
        <w:rPr>
          <w:rFonts w:ascii="Calibri" w:hAnsi="Calibri" w:cs="Calibri"/>
        </w:rPr>
      </w:pPr>
      <w:r>
        <w:rPr>
          <w:rFonts w:ascii="Calibri" w:hAnsi="Calibri" w:cs="Calibri"/>
        </w:rPr>
        <w:t>Les vacances ont lieu durant la période estivale du 15 juillet au 4 août, durant la période des fêtes du 20 décembre au 5 janvier inclusivement ainsi que les jours fériés.</w:t>
      </w:r>
    </w:p>
    <w:p w:rsidR="00960B8E" w:rsidRDefault="00960B8E" w:rsidP="00960B8E">
      <w:pPr>
        <w:pStyle w:val="Standard"/>
        <w:spacing w:after="200" w:line="276" w:lineRule="auto"/>
        <w:rPr>
          <w:rFonts w:ascii="Calibri" w:hAnsi="Calibri" w:cs="Calibri"/>
          <w:bCs/>
        </w:rPr>
      </w:pPr>
    </w:p>
    <w:p w:rsidR="00960B8E" w:rsidRDefault="00960B8E" w:rsidP="00960B8E">
      <w:pPr>
        <w:pStyle w:val="Standard"/>
        <w:spacing w:after="200" w:line="276" w:lineRule="auto"/>
        <w:rPr>
          <w:rFonts w:ascii="Calibri" w:hAnsi="Calibri" w:cs="Calibri"/>
          <w:b/>
        </w:rPr>
      </w:pPr>
      <w:r>
        <w:rPr>
          <w:rFonts w:ascii="Calibri" w:hAnsi="Calibri" w:cs="Calibri"/>
          <w:b/>
        </w:rPr>
        <w:t>ANNULATION</w:t>
      </w:r>
    </w:p>
    <w:p w:rsidR="00960B8E" w:rsidRDefault="00960B8E" w:rsidP="00960B8E">
      <w:pPr>
        <w:pStyle w:val="Standard"/>
        <w:spacing w:after="200" w:line="276" w:lineRule="auto"/>
      </w:pPr>
      <w:r>
        <w:rPr>
          <w:rFonts w:ascii="Calibri" w:hAnsi="Calibri" w:cs="Calibri"/>
        </w:rPr>
        <w:t>Vital-Action se réserve le droit d'annuler ou de déplacer un cours advenant un faible nombre de participants ou pour toute raison jugée raisonnable. Toutefois, advenant que cela survienne, nous nous engageons à vous en informer 48 heures à l'avance. Nous vous garantissons un déplacement du service à l’intérieur d’un délai de 3 mois en cas d'annulation de notre part. S'il est impossible d'effectuer le service dans ces délais, un remboursement complet vous sera déboursé dans les plus brefs délais.</w:t>
      </w:r>
    </w:p>
    <w:p w:rsidR="00960B8E" w:rsidRDefault="00960B8E" w:rsidP="00960B8E">
      <w:pPr>
        <w:pStyle w:val="Standard"/>
        <w:spacing w:after="200" w:line="276" w:lineRule="auto"/>
        <w:rPr>
          <w:rFonts w:ascii="Calibri" w:hAnsi="Calibri" w:cs="Calibri"/>
        </w:rPr>
      </w:pPr>
      <w:r>
        <w:rPr>
          <w:rFonts w:ascii="Calibri" w:hAnsi="Calibri" w:cs="Calibri"/>
        </w:rPr>
        <w:t>Au cas où vous devez annuler un de nos services, l'annulation doit se faire 48 heures à l'avance ou déplacée à l'intérieur d'une période de 6 mois si l'annulation a lieu à l'intérieur du 48 heures. Un remboursement complet vous sera versé si l'annulation respecte le délai de 48 heures.</w:t>
      </w:r>
    </w:p>
    <w:p w:rsidR="00960B8E" w:rsidRDefault="00960B8E" w:rsidP="00960B8E">
      <w:pPr>
        <w:pStyle w:val="Standard"/>
        <w:spacing w:after="200" w:line="276" w:lineRule="auto"/>
        <w:rPr>
          <w:rFonts w:ascii="Calibri" w:hAnsi="Calibri" w:cs="Calibri"/>
          <w:bCs/>
        </w:rPr>
      </w:pPr>
    </w:p>
    <w:p w:rsidR="00960B8E" w:rsidRDefault="00960B8E" w:rsidP="00960B8E">
      <w:pPr>
        <w:pStyle w:val="Standard"/>
        <w:spacing w:after="200" w:line="276" w:lineRule="auto"/>
        <w:rPr>
          <w:rFonts w:ascii="Calibri" w:hAnsi="Calibri" w:cs="Calibri"/>
          <w:b/>
        </w:rPr>
      </w:pPr>
      <w:r>
        <w:rPr>
          <w:rFonts w:ascii="Calibri" w:hAnsi="Calibri" w:cs="Calibri"/>
          <w:b/>
        </w:rPr>
        <w:t>NOTRE MISSION</w:t>
      </w:r>
    </w:p>
    <w:p w:rsidR="00960B8E" w:rsidRDefault="00960B8E" w:rsidP="00960B8E">
      <w:pPr>
        <w:pStyle w:val="Standard"/>
        <w:spacing w:after="200" w:line="276" w:lineRule="auto"/>
      </w:pPr>
      <w:r>
        <w:rPr>
          <w:rFonts w:ascii="Calibri" w:hAnsi="Calibri" w:cs="Calibri"/>
        </w:rPr>
        <w:t xml:space="preserve">Vital-Action est une entreprise axée sur la </w:t>
      </w:r>
      <w:proofErr w:type="gramStart"/>
      <w:r>
        <w:rPr>
          <w:rFonts w:ascii="Calibri" w:hAnsi="Calibri" w:cs="Calibri"/>
        </w:rPr>
        <w:t>santé .Sa</w:t>
      </w:r>
      <w:proofErr w:type="gramEnd"/>
      <w:r>
        <w:rPr>
          <w:rFonts w:ascii="Calibri" w:hAnsi="Calibri" w:cs="Calibri"/>
        </w:rPr>
        <w:t xml:space="preserve"> mission est d'assurer une formation de RCR de qualité adaptée à votre milieu. Expérimentés dans le domaine depuis plusieurs années, nous vous garantissons un </w:t>
      </w:r>
      <w:proofErr w:type="spellStart"/>
      <w:r>
        <w:rPr>
          <w:rFonts w:ascii="Calibri" w:hAnsi="Calibri" w:cs="Calibri"/>
        </w:rPr>
        <w:t>savoir faire</w:t>
      </w:r>
      <w:proofErr w:type="spellEnd"/>
      <w:r>
        <w:rPr>
          <w:rFonts w:ascii="Calibri" w:hAnsi="Calibri" w:cs="Calibri"/>
        </w:rPr>
        <w:t xml:space="preserve"> à la hauteur de vos attentes. Vous serez informé des dernières mises à jour sur la santé tout en sachant maîtriser la matière avec aisance et confiance.  Nous offrons également des ateliers de bien-être orientés vers la relation d'aide. Nos spécialistes en croissance personnelle sauront vous accompagner dans les moments difficiles et vous fournir les bons outils pour bien maîtriser les défis.</w:t>
      </w:r>
    </w:p>
    <w:p w:rsidR="00960B8E" w:rsidRDefault="00960B8E" w:rsidP="00960B8E">
      <w:pPr>
        <w:pStyle w:val="Standard"/>
        <w:spacing w:after="200" w:line="276" w:lineRule="auto"/>
        <w:rPr>
          <w:rFonts w:ascii="Calibri" w:hAnsi="Calibri" w:cs="Calibri"/>
        </w:rPr>
      </w:pPr>
    </w:p>
    <w:p w:rsidR="00960B8E" w:rsidRDefault="00960B8E" w:rsidP="00960B8E">
      <w:pPr>
        <w:pStyle w:val="Standard"/>
        <w:spacing w:after="200" w:line="276" w:lineRule="auto"/>
        <w:rPr>
          <w:rFonts w:ascii="Calibri" w:hAnsi="Calibri" w:cs="Calibri"/>
          <w:b/>
        </w:rPr>
      </w:pPr>
      <w:r>
        <w:rPr>
          <w:rFonts w:ascii="Calibri" w:hAnsi="Calibri" w:cs="Calibri"/>
          <w:b/>
        </w:rPr>
        <w:t>RISQUES</w:t>
      </w:r>
    </w:p>
    <w:p w:rsidR="00960B8E" w:rsidRDefault="00960B8E" w:rsidP="00960B8E">
      <w:pPr>
        <w:pStyle w:val="Standard"/>
        <w:widowControl w:val="0"/>
        <w:spacing w:after="200" w:line="276" w:lineRule="auto"/>
      </w:pPr>
      <w:r>
        <w:rPr>
          <w:rFonts w:ascii="Calibri" w:hAnsi="Calibri" w:cs="Calibri"/>
        </w:rPr>
        <w:t xml:space="preserve"> Vous allez mettre en pratique des compétences qui vous emmèneront à travailler en appui sur vos mains et à genoux, à vous pencher, à vous tenir debout, et à soulever des objets. Nos formations sont dynamiques, bienveillantes et à la fois orientées vers le </w:t>
      </w:r>
      <w:proofErr w:type="spellStart"/>
      <w:r>
        <w:rPr>
          <w:rFonts w:ascii="Calibri" w:hAnsi="Calibri" w:cs="Calibri"/>
        </w:rPr>
        <w:t>savoir faire</w:t>
      </w:r>
      <w:proofErr w:type="spellEnd"/>
      <w:r>
        <w:rPr>
          <w:rFonts w:ascii="Calibri" w:hAnsi="Calibri" w:cs="Calibri"/>
        </w:rPr>
        <w:t xml:space="preserve">. Bien que nous </w:t>
      </w:r>
      <w:proofErr w:type="gramStart"/>
      <w:r>
        <w:rPr>
          <w:rFonts w:ascii="Calibri" w:hAnsi="Calibri" w:cs="Calibri"/>
        </w:rPr>
        <w:t>encourageons</w:t>
      </w:r>
      <w:proofErr w:type="gramEnd"/>
      <w:r>
        <w:rPr>
          <w:rFonts w:ascii="Calibri" w:hAnsi="Calibri" w:cs="Calibri"/>
        </w:rPr>
        <w:t xml:space="preserve"> la participation, nous vous invitons à tenir compte de votre condition de santé lors des ateliers et d'en informer l'instructeur advenant un inconfort quel qu'il soit.</w:t>
      </w:r>
    </w:p>
    <w:p w:rsidR="00960B8E" w:rsidRDefault="00960B8E" w:rsidP="00960B8E">
      <w:pPr>
        <w:pStyle w:val="Standard"/>
        <w:spacing w:after="200" w:line="276" w:lineRule="auto"/>
      </w:pPr>
      <w:r>
        <w:rPr>
          <w:rFonts w:ascii="Calibri" w:hAnsi="Calibri" w:cs="Calibri"/>
        </w:rPr>
        <w:t>Nos locaux sont sujets à changement, puisque nous nous déplaçons dans vos milieux de travail. Nous ne sommes reliés d'aucune façon à l'entretien des établissements ni à la qualité des locaux. Toutefois, par souci de prudence, nous garantissons une visite au préalable des espaces de formation, avant le jour prévu, pour assurer votre confort et le succès de la formation. En aucun cas nous ne pouvons être tenus responsables pour tout incident/accident survenu en bordure ou dans l'établissement.</w:t>
      </w:r>
    </w:p>
    <w:p w:rsidR="00960B8E" w:rsidRDefault="00960B8E" w:rsidP="00960B8E">
      <w:pPr>
        <w:pStyle w:val="Standard"/>
        <w:spacing w:after="200" w:line="276" w:lineRule="auto"/>
        <w:rPr>
          <w:rFonts w:ascii="Calibri" w:hAnsi="Calibri" w:cs="Calibri"/>
        </w:rPr>
      </w:pPr>
      <w:r>
        <w:rPr>
          <w:rFonts w:ascii="Calibri" w:hAnsi="Calibri" w:cs="Calibri"/>
        </w:rPr>
        <w:t>Nous nous engageons à toujours assurer la qualité du matériel utilisé durant la formation. Toutefois, en cas de blessure survenue au cours des exercices, nous nous dégageons de toute responsabilité.</w:t>
      </w:r>
    </w:p>
    <w:p w:rsidR="00960B8E" w:rsidRDefault="00960B8E" w:rsidP="00960B8E">
      <w:pPr>
        <w:pStyle w:val="Standard"/>
        <w:spacing w:after="200" w:line="276" w:lineRule="auto"/>
        <w:rPr>
          <w:rFonts w:ascii="Calibri" w:hAnsi="Calibri" w:cs="Calibri"/>
        </w:rPr>
      </w:pPr>
      <w:r>
        <w:rPr>
          <w:rFonts w:ascii="Calibri" w:hAnsi="Calibri" w:cs="Calibri"/>
        </w:rPr>
        <w:t>Finalement, en aucun cas nous ne pouvons être tenus responsables des incidents qui pourraient survenir en lien avec la nourriture apportée en classe par les candidats. Nous vous invitons à faire preuve de vigilance face à vos camarades car leur santé pourrait être compromise en cas de réaction allergique grave.</w:t>
      </w:r>
    </w:p>
    <w:p w:rsidR="00960B8E" w:rsidRDefault="00960B8E" w:rsidP="00960B8E">
      <w:pPr>
        <w:pStyle w:val="Standard"/>
        <w:spacing w:after="200" w:line="276" w:lineRule="auto"/>
        <w:rPr>
          <w:rFonts w:ascii="Calibri" w:hAnsi="Calibri" w:cs="Calibri"/>
          <w:bCs/>
        </w:rPr>
      </w:pPr>
    </w:p>
    <w:p w:rsidR="00960B8E" w:rsidRDefault="00960B8E" w:rsidP="00960B8E">
      <w:pPr>
        <w:pStyle w:val="Standard"/>
        <w:spacing w:after="200" w:line="276" w:lineRule="auto"/>
        <w:rPr>
          <w:rFonts w:ascii="Calibri" w:hAnsi="Calibri" w:cs="Calibri"/>
          <w:b/>
        </w:rPr>
      </w:pPr>
      <w:r>
        <w:rPr>
          <w:rFonts w:ascii="Calibri" w:hAnsi="Calibri" w:cs="Calibri"/>
          <w:b/>
        </w:rPr>
        <w:t>DÉPLACEMENTS</w:t>
      </w:r>
    </w:p>
    <w:p w:rsidR="00960B8E" w:rsidRDefault="00960B8E" w:rsidP="00960B8E">
      <w:pPr>
        <w:pStyle w:val="Standard"/>
        <w:spacing w:after="200" w:line="276" w:lineRule="auto"/>
        <w:rPr>
          <w:rFonts w:ascii="Calibri" w:hAnsi="Calibri" w:cs="Calibri"/>
        </w:rPr>
      </w:pPr>
      <w:r>
        <w:rPr>
          <w:rFonts w:ascii="Calibri" w:hAnsi="Calibri" w:cs="Calibri"/>
        </w:rPr>
        <w:t>Les déplacements sont facturables au coût de 50.00 plus 0.50$ du km. Ces frais sont ajoutés automatiquement à votre facture.</w:t>
      </w:r>
    </w:p>
    <w:p w:rsidR="00960B8E" w:rsidRDefault="00960B8E" w:rsidP="00960B8E">
      <w:pPr>
        <w:pStyle w:val="Standard"/>
        <w:spacing w:after="200" w:line="276" w:lineRule="auto"/>
      </w:pPr>
      <w:r>
        <w:rPr>
          <w:rFonts w:ascii="Calibri" w:hAnsi="Calibri" w:cs="Calibri"/>
        </w:rPr>
        <w:t>Tout déplacement pour un groupe de 8 personnes et moins sera refusé sauf dans certains cas discutés au préalable. Surveillez nos dates d'inscription pour savoir quand sera notre prochain cours pour pouvoir vous y greffer.</w:t>
      </w:r>
    </w:p>
    <w:p w:rsidR="00960B8E" w:rsidRDefault="00960B8E" w:rsidP="00960B8E">
      <w:pPr>
        <w:pStyle w:val="Standard"/>
        <w:spacing w:after="200" w:line="276" w:lineRule="auto"/>
        <w:rPr>
          <w:rFonts w:ascii="Calibri" w:hAnsi="Calibri" w:cs="Calibri"/>
          <w:bCs/>
        </w:rPr>
      </w:pPr>
    </w:p>
    <w:p w:rsidR="00960B8E" w:rsidRDefault="00960B8E" w:rsidP="00960B8E">
      <w:pPr>
        <w:pStyle w:val="Standard"/>
        <w:spacing w:after="200" w:line="276" w:lineRule="auto"/>
        <w:rPr>
          <w:rFonts w:ascii="Calibri" w:hAnsi="Calibri" w:cs="Calibri"/>
          <w:b/>
        </w:rPr>
      </w:pPr>
      <w:r>
        <w:rPr>
          <w:rFonts w:ascii="Calibri" w:hAnsi="Calibri" w:cs="Calibri"/>
          <w:b/>
        </w:rPr>
        <w:t>MATÉRIEL OBLIGATOIRE</w:t>
      </w:r>
    </w:p>
    <w:p w:rsidR="00960B8E" w:rsidRDefault="00960B8E" w:rsidP="00960B8E">
      <w:pPr>
        <w:pStyle w:val="Standard"/>
        <w:spacing w:after="200" w:line="276" w:lineRule="auto"/>
        <w:rPr>
          <w:rFonts w:ascii="Calibri" w:hAnsi="Calibri" w:cs="Calibri"/>
        </w:rPr>
      </w:pPr>
      <w:r>
        <w:rPr>
          <w:rFonts w:ascii="Calibri" w:hAnsi="Calibri" w:cs="Calibri"/>
        </w:rPr>
        <w:t>Vêtements amples et confortables.</w:t>
      </w:r>
    </w:p>
    <w:p w:rsidR="00960B8E" w:rsidRDefault="00960B8E" w:rsidP="00960B8E">
      <w:pPr>
        <w:pStyle w:val="Standard"/>
        <w:spacing w:after="200" w:line="276" w:lineRule="auto"/>
        <w:rPr>
          <w:rFonts w:ascii="Calibri" w:hAnsi="Calibri" w:cs="Calibri"/>
          <w:b/>
        </w:rPr>
      </w:pPr>
    </w:p>
    <w:p w:rsidR="00960B8E" w:rsidRDefault="00960B8E" w:rsidP="00960B8E">
      <w:pPr>
        <w:pStyle w:val="Standard"/>
        <w:spacing w:after="200" w:line="276" w:lineRule="auto"/>
        <w:rPr>
          <w:rFonts w:ascii="Calibri" w:hAnsi="Calibri" w:cs="Calibri"/>
          <w:b/>
        </w:rPr>
      </w:pPr>
      <w:r>
        <w:rPr>
          <w:rFonts w:ascii="Calibri" w:hAnsi="Calibri" w:cs="Calibri"/>
          <w:b/>
        </w:rPr>
        <w:t>ARRIVER À L’AVANCE</w:t>
      </w:r>
    </w:p>
    <w:p w:rsidR="00960B8E" w:rsidRDefault="00960B8E" w:rsidP="00960B8E">
      <w:pPr>
        <w:pStyle w:val="Standard"/>
        <w:spacing w:after="200" w:line="276" w:lineRule="auto"/>
        <w:rPr>
          <w:rFonts w:ascii="Calibri" w:hAnsi="Calibri" w:cs="Calibri"/>
        </w:rPr>
      </w:pPr>
      <w:r>
        <w:rPr>
          <w:rFonts w:ascii="Calibri" w:hAnsi="Calibri" w:cs="Calibri"/>
        </w:rPr>
        <w:t>V</w:t>
      </w:r>
      <w:r>
        <w:rPr>
          <w:rFonts w:ascii="Calibri" w:hAnsi="Calibri" w:cs="Calibri"/>
        </w:rPr>
        <w:t xml:space="preserve">ous devrez prévoir 30 minutes à l’avance pour la formation. Ce temps est attribué aux imprévus et à toute situation pouvant retarder votre arrivée. Votre accès à la classe sera possible 15 minutes avant l’heure prévue du cours. Advenant un retard, de plus de 30 minutes, votre accès vous sera refusé sans remboursement.  </w:t>
      </w:r>
    </w:p>
    <w:p w:rsidR="00960B8E" w:rsidRDefault="00960B8E" w:rsidP="00960B8E">
      <w:pPr>
        <w:pStyle w:val="Standard"/>
        <w:spacing w:after="200" w:line="276" w:lineRule="auto"/>
        <w:rPr>
          <w:rFonts w:ascii="Calibri" w:hAnsi="Calibri" w:cs="Calibri"/>
        </w:rPr>
      </w:pPr>
    </w:p>
    <w:p w:rsidR="00960B8E" w:rsidRDefault="00960B8E" w:rsidP="00960B8E">
      <w:pPr>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60B8E" w:rsidRPr="00960B8E" w:rsidRDefault="00960B8E" w:rsidP="00960B8E">
      <w:pPr>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960B8E" w:rsidRPr="00960B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8E"/>
    <w:rsid w:val="000B4D52"/>
    <w:rsid w:val="004632E4"/>
    <w:rsid w:val="00671187"/>
    <w:rsid w:val="00815BD1"/>
    <w:rsid w:val="00960B8E"/>
    <w:rsid w:val="00C12F66"/>
    <w:rsid w:val="00E17D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A05F"/>
  <w15:chartTrackingRefBased/>
  <w15:docId w15:val="{5FDA4F04-AADD-45AC-B43A-BED66CB0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B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B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B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B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B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B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B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B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B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B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B8E"/>
    <w:rPr>
      <w:rFonts w:eastAsiaTheme="majorEastAsia" w:cstheme="majorBidi"/>
      <w:color w:val="272727" w:themeColor="text1" w:themeTint="D8"/>
    </w:rPr>
  </w:style>
  <w:style w:type="paragraph" w:styleId="Title">
    <w:name w:val="Title"/>
    <w:basedOn w:val="Normal"/>
    <w:next w:val="Normal"/>
    <w:link w:val="TitleChar"/>
    <w:uiPriority w:val="10"/>
    <w:qFormat/>
    <w:rsid w:val="00960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B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B8E"/>
    <w:pPr>
      <w:spacing w:before="160"/>
      <w:jc w:val="center"/>
    </w:pPr>
    <w:rPr>
      <w:i/>
      <w:iCs/>
      <w:color w:val="404040" w:themeColor="text1" w:themeTint="BF"/>
    </w:rPr>
  </w:style>
  <w:style w:type="character" w:customStyle="1" w:styleId="QuoteChar">
    <w:name w:val="Quote Char"/>
    <w:basedOn w:val="DefaultParagraphFont"/>
    <w:link w:val="Quote"/>
    <w:uiPriority w:val="29"/>
    <w:rsid w:val="00960B8E"/>
    <w:rPr>
      <w:i/>
      <w:iCs/>
      <w:color w:val="404040" w:themeColor="text1" w:themeTint="BF"/>
    </w:rPr>
  </w:style>
  <w:style w:type="paragraph" w:styleId="ListParagraph">
    <w:name w:val="List Paragraph"/>
    <w:basedOn w:val="Normal"/>
    <w:uiPriority w:val="34"/>
    <w:qFormat/>
    <w:rsid w:val="00960B8E"/>
    <w:pPr>
      <w:ind w:left="720"/>
      <w:contextualSpacing/>
    </w:pPr>
  </w:style>
  <w:style w:type="character" w:styleId="IntenseEmphasis">
    <w:name w:val="Intense Emphasis"/>
    <w:basedOn w:val="DefaultParagraphFont"/>
    <w:uiPriority w:val="21"/>
    <w:qFormat/>
    <w:rsid w:val="00960B8E"/>
    <w:rPr>
      <w:i/>
      <w:iCs/>
      <w:color w:val="0F4761" w:themeColor="accent1" w:themeShade="BF"/>
    </w:rPr>
  </w:style>
  <w:style w:type="paragraph" w:styleId="IntenseQuote">
    <w:name w:val="Intense Quote"/>
    <w:basedOn w:val="Normal"/>
    <w:next w:val="Normal"/>
    <w:link w:val="IntenseQuoteChar"/>
    <w:uiPriority w:val="30"/>
    <w:qFormat/>
    <w:rsid w:val="00960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B8E"/>
    <w:rPr>
      <w:i/>
      <w:iCs/>
      <w:color w:val="0F4761" w:themeColor="accent1" w:themeShade="BF"/>
    </w:rPr>
  </w:style>
  <w:style w:type="character" w:styleId="IntenseReference">
    <w:name w:val="Intense Reference"/>
    <w:basedOn w:val="DefaultParagraphFont"/>
    <w:uiPriority w:val="32"/>
    <w:qFormat/>
    <w:rsid w:val="00960B8E"/>
    <w:rPr>
      <w:b/>
      <w:bCs/>
      <w:smallCaps/>
      <w:color w:val="0F4761" w:themeColor="accent1" w:themeShade="BF"/>
      <w:spacing w:val="5"/>
    </w:rPr>
  </w:style>
  <w:style w:type="paragraph" w:customStyle="1" w:styleId="Standard">
    <w:name w:val="Standard"/>
    <w:rsid w:val="00960B8E"/>
    <w:pPr>
      <w:suppressAutoHyphens/>
      <w:autoSpaceDN w:val="0"/>
      <w:spacing w:after="0" w:line="240" w:lineRule="auto"/>
      <w:textAlignment w:val="baseline"/>
    </w:pPr>
    <w:rPr>
      <w:rFonts w:ascii="Times New Roman" w:eastAsia="Arial" w:hAnsi="Times New Roman" w:cs="Times New Roman"/>
      <w:kern w:val="3"/>
      <w:sz w:val="24"/>
      <w:szCs w:val="24"/>
      <w:lang w:eastAsia="hi-IN" w:bidi="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626</Words>
  <Characters>3445</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itza thomas</dc:creator>
  <cp:keywords/>
  <dc:description/>
  <cp:lastModifiedBy>itza thomas</cp:lastModifiedBy>
  <cp:revision>1</cp:revision>
  <dcterms:created xsi:type="dcterms:W3CDTF">2024-04-11T12:38:00Z</dcterms:created>
  <dcterms:modified xsi:type="dcterms:W3CDTF">2024-04-11T12:44:00Z</dcterms:modified>
</cp:coreProperties>
</file>